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2672" w14:textId="77777777" w:rsidR="0010001C" w:rsidRDefault="000B16D9" w:rsidP="0010001C">
      <w:pPr>
        <w:pStyle w:val="Tittel"/>
      </w:pPr>
      <w:bookmarkStart w:id="0" w:name="_GoBack"/>
      <w:bookmarkEnd w:id="0"/>
      <w:r>
        <w:rPr>
          <w:noProof/>
        </w:rPr>
        <w:drawing>
          <wp:inline distT="0" distB="0" distL="0" distR="0" wp14:anchorId="2C5D337F" wp14:editId="0E8D4C6E">
            <wp:extent cx="1714500" cy="1676400"/>
            <wp:effectExtent l="0" t="0" r="1270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2934C" w14:textId="77777777" w:rsidR="0010001C" w:rsidRDefault="0010001C" w:rsidP="0010001C">
      <w:pPr>
        <w:pStyle w:val="Tittel"/>
      </w:pPr>
    </w:p>
    <w:p w14:paraId="0B0980B6" w14:textId="77777777" w:rsidR="0010001C" w:rsidRDefault="0010001C" w:rsidP="0010001C">
      <w:pPr>
        <w:pStyle w:val="Tittel"/>
      </w:pPr>
    </w:p>
    <w:p w14:paraId="069B7F24" w14:textId="77777777" w:rsidR="0010001C" w:rsidRDefault="0010001C" w:rsidP="0010001C">
      <w:pPr>
        <w:pStyle w:val="Tittel"/>
      </w:pPr>
    </w:p>
    <w:p w14:paraId="026C1496" w14:textId="77777777" w:rsidR="00C93CD2" w:rsidRDefault="00C93CD2" w:rsidP="00C93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2"/>
          <w:szCs w:val="12"/>
        </w:rPr>
      </w:pPr>
      <w:r>
        <w:rPr>
          <w:rStyle w:val="normaltextrun"/>
          <w:rFonts w:ascii="Calibri" w:hAnsi="Calibri" w:cs="Segoe UI"/>
          <w:color w:val="17365D"/>
        </w:rPr>
        <w:t>Versjon 2 gjeldende fra og med kåring av årets hund 2016</w:t>
      </w:r>
      <w:r>
        <w:rPr>
          <w:rStyle w:val="eop"/>
          <w:rFonts w:ascii="Calibri" w:eastAsiaTheme="majorEastAsia" w:hAnsi="Calibri" w:cs="Segoe UI"/>
          <w:color w:val="17365D"/>
        </w:rPr>
        <w:t> </w:t>
      </w:r>
    </w:p>
    <w:p w14:paraId="075E7891" w14:textId="77777777" w:rsidR="00C93CD2" w:rsidRDefault="00C93CD2" w:rsidP="00C93C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2"/>
          <w:szCs w:val="12"/>
        </w:rPr>
      </w:pPr>
      <w:r>
        <w:rPr>
          <w:rStyle w:val="normaltextrun"/>
          <w:rFonts w:ascii="Calibri" w:hAnsi="Calibri" w:cs="Segoe UI"/>
          <w:color w:val="17365D"/>
        </w:rPr>
        <w:t>revidert 13.01.2016</w:t>
      </w:r>
      <w:r>
        <w:rPr>
          <w:rStyle w:val="apple-converted-space"/>
          <w:rFonts w:ascii="Calibri" w:eastAsiaTheme="majorEastAsia" w:hAnsi="Calibri" w:cs="Segoe UI"/>
          <w:color w:val="17365D"/>
        </w:rPr>
        <w:t> </w:t>
      </w:r>
      <w:r>
        <w:rPr>
          <w:rStyle w:val="spellingerror"/>
          <w:rFonts w:ascii="Calibri" w:hAnsi="Calibri" w:cs="Segoe UI"/>
          <w:color w:val="17365D"/>
        </w:rPr>
        <w:t>ihht</w:t>
      </w:r>
      <w:r>
        <w:rPr>
          <w:rStyle w:val="apple-converted-space"/>
          <w:rFonts w:ascii="Calibri" w:eastAsiaTheme="majorEastAsia" w:hAnsi="Calibri" w:cs="Segoe UI"/>
          <w:color w:val="17365D"/>
        </w:rPr>
        <w:t> </w:t>
      </w:r>
      <w:r>
        <w:rPr>
          <w:rStyle w:val="normaltextrun"/>
          <w:rFonts w:ascii="Calibri" w:hAnsi="Calibri" w:cs="Segoe UI"/>
          <w:color w:val="17365D"/>
        </w:rPr>
        <w:t>styrevedtak</w:t>
      </w:r>
    </w:p>
    <w:p w14:paraId="16694453" w14:textId="77777777" w:rsidR="0010001C" w:rsidRDefault="0010001C" w:rsidP="0010001C">
      <w:pPr>
        <w:pStyle w:val="Tittel"/>
      </w:pPr>
    </w:p>
    <w:p w14:paraId="5F6ED920" w14:textId="5A9BC1CE" w:rsidR="0010001C" w:rsidRDefault="00B70FD2" w:rsidP="0010001C">
      <w:pPr>
        <w:pStyle w:val="Tittel"/>
      </w:pPr>
      <w:r>
        <w:t>R</w:t>
      </w:r>
      <w:r w:rsidR="0010001C">
        <w:t>egler</w:t>
      </w:r>
      <w:r w:rsidR="000B16D9">
        <w:t xml:space="preserve"> for kåring av årets hund</w:t>
      </w:r>
    </w:p>
    <w:p w14:paraId="0F9C1074" w14:textId="77777777" w:rsidR="00B70FD2" w:rsidRDefault="00B70FD2">
      <w:pPr>
        <w:pStyle w:val="INNH1"/>
        <w:tabs>
          <w:tab w:val="right" w:pos="9396"/>
        </w:tabs>
        <w:rPr>
          <w:b w:val="0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>
        <w:rPr>
          <w:noProof/>
        </w:rPr>
        <w:t>Årets agilityhund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_Toc250758162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12FEEC1" w14:textId="037372DE" w:rsidR="00B70FD2" w:rsidRDefault="00B70FD2">
      <w:pPr>
        <w:pStyle w:val="INNH1"/>
        <w:tabs>
          <w:tab w:val="right" w:pos="9396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Årets brukshund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_Toc250758163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6E7604B" w14:textId="77777777" w:rsidR="00B70FD2" w:rsidRDefault="00B70FD2">
      <w:pPr>
        <w:pStyle w:val="INNH1"/>
        <w:tabs>
          <w:tab w:val="right" w:pos="9396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Årets lydighetshund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_Toc250758164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565F298" w14:textId="77777777" w:rsidR="00B70FD2" w:rsidRDefault="00B70FD2">
      <w:pPr>
        <w:pStyle w:val="INNH1"/>
        <w:tabs>
          <w:tab w:val="right" w:pos="9396"/>
        </w:tabs>
        <w:rPr>
          <w:b w:val="0"/>
          <w:noProof/>
          <w:sz w:val="24"/>
          <w:szCs w:val="24"/>
          <w:lang w:eastAsia="ja-JP"/>
        </w:rPr>
      </w:pPr>
      <w:r>
        <w:rPr>
          <w:noProof/>
        </w:rPr>
        <w:t>Årets rallylydighetshund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_Toc250758165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1CEA0E" w14:textId="77777777" w:rsidR="0010001C" w:rsidRPr="0010001C" w:rsidRDefault="00B70FD2" w:rsidP="0010001C">
      <w:r>
        <w:fldChar w:fldCharType="end"/>
      </w:r>
    </w:p>
    <w:p w14:paraId="594C0F13" w14:textId="77777777" w:rsidR="0010001C" w:rsidRDefault="0010001C">
      <w:r>
        <w:br w:type="page"/>
      </w:r>
    </w:p>
    <w:p w14:paraId="55EB2CA2" w14:textId="1A9E42D0" w:rsidR="003215E2" w:rsidRPr="0010001C" w:rsidRDefault="00B70FD2" w:rsidP="003215E2">
      <w:pPr>
        <w:pStyle w:val="Overskrift1"/>
      </w:pPr>
      <w:bookmarkStart w:id="1" w:name="_Toc250758162"/>
      <w:r>
        <w:lastRenderedPageBreak/>
        <w:t>Å</w:t>
      </w:r>
      <w:r w:rsidR="003215E2">
        <w:t xml:space="preserve">rets </w:t>
      </w:r>
      <w:proofErr w:type="spellStart"/>
      <w:r w:rsidR="003215E2">
        <w:t>agilityhund</w:t>
      </w:r>
      <w:bookmarkEnd w:id="1"/>
      <w:proofErr w:type="spellEnd"/>
    </w:p>
    <w:p w14:paraId="3A1C2FCC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Reglen</w:t>
      </w:r>
      <w:r>
        <w:t>e kan kun endres ved årsskiftet.</w:t>
      </w:r>
    </w:p>
    <w:p w14:paraId="666282FE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Eier og fører må være medlem av </w:t>
      </w:r>
      <w:r>
        <w:t>OODK</w:t>
      </w:r>
      <w:r w:rsidRPr="0010001C">
        <w:t xml:space="preserve"> og eier må selv melde på hunden til konkurransen, men </w:t>
      </w:r>
      <w:r>
        <w:t>OODK tar seg av utregning av poeng.</w:t>
      </w:r>
    </w:p>
    <w:p w14:paraId="6C483AF7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Kun</w:t>
      </w:r>
      <w:r>
        <w:t xml:space="preserve"> individuelle resultater teller.</w:t>
      </w:r>
    </w:p>
    <w:p w14:paraId="2A0AF6C4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Reglene gjelder for offisielle stevner</w:t>
      </w:r>
      <w:r>
        <w:t>(agility og agility hopp),</w:t>
      </w:r>
      <w:r w:rsidRPr="0010001C">
        <w:t xml:space="preserve"> og de </w:t>
      </w:r>
      <w:r>
        <w:t>tre</w:t>
      </w:r>
      <w:r w:rsidRPr="0010001C">
        <w:t xml:space="preserve"> beste resultatene er tellende.</w:t>
      </w:r>
    </w:p>
    <w:p w14:paraId="01A97960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Ved poenglikhet vinner den yngste hunden.</w:t>
      </w:r>
    </w:p>
    <w:p w14:paraId="5DA205E1" w14:textId="33BABF9D" w:rsidR="003215E2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Oppnådde resultater må dokumenteres </w:t>
      </w:r>
      <w:r w:rsidR="00B70FD2">
        <w:t>ved ”</w:t>
      </w:r>
      <w:proofErr w:type="spellStart"/>
      <w:r w:rsidR="00B70FD2">
        <w:t>printscreen</w:t>
      </w:r>
      <w:proofErr w:type="spellEnd"/>
      <w:r w:rsidR="00B70FD2">
        <w:t>” fra</w:t>
      </w:r>
      <w:r>
        <w:t xml:space="preserve"> </w:t>
      </w:r>
      <w:proofErr w:type="spellStart"/>
      <w:r>
        <w:t>DogWeb</w:t>
      </w:r>
      <w:proofErr w:type="spellEnd"/>
      <w:r>
        <w:t xml:space="preserve"> og/eller </w:t>
      </w:r>
      <w:r w:rsidRPr="0010001C">
        <w:t>ved kopi av kritikkskjema</w:t>
      </w:r>
      <w:r w:rsidR="00B70FD2">
        <w:t>,</w:t>
      </w:r>
      <w:r w:rsidRPr="0010001C">
        <w:t xml:space="preserve"> som </w:t>
      </w:r>
      <w:r>
        <w:t>legges ved påmeldingen til konkurransen</w:t>
      </w:r>
      <w:r w:rsidRPr="0010001C">
        <w:t>.</w:t>
      </w:r>
    </w:p>
    <w:p w14:paraId="2BC876D0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E-poster som inneholder </w:t>
      </w:r>
      <w:r>
        <w:t>påmelding til konkurransen</w:t>
      </w:r>
      <w:r w:rsidRPr="0010001C">
        <w:t xml:space="preserve"> må merkes: "</w:t>
      </w:r>
      <w:r>
        <w:t>Å</w:t>
      </w:r>
      <w:r w:rsidRPr="0010001C">
        <w:t xml:space="preserve">rets </w:t>
      </w:r>
      <w:proofErr w:type="spellStart"/>
      <w:r w:rsidR="00524857">
        <w:t>agilityhund</w:t>
      </w:r>
      <w:proofErr w:type="spellEnd"/>
      <w:r w:rsidRPr="0010001C">
        <w:t xml:space="preserve">" </w:t>
      </w:r>
      <w:r>
        <w:t>og må inneholde</w:t>
      </w:r>
      <w:r w:rsidRPr="0010001C">
        <w:t xml:space="preserve"> hundens </w:t>
      </w:r>
      <w:proofErr w:type="spellStart"/>
      <w:r>
        <w:t>reg</w:t>
      </w:r>
      <w:proofErr w:type="spellEnd"/>
      <w:r>
        <w:t xml:space="preserve">. nr. og </w:t>
      </w:r>
      <w:r w:rsidRPr="0010001C">
        <w:t>stamtavlenavn</w:t>
      </w:r>
      <w:r>
        <w:t xml:space="preserve">, </w:t>
      </w:r>
      <w:proofErr w:type="spellStart"/>
      <w:r>
        <w:t>evt</w:t>
      </w:r>
      <w:proofErr w:type="spellEnd"/>
      <w:r>
        <w:t xml:space="preserve"> NOX-</w:t>
      </w:r>
      <w:proofErr w:type="spellStart"/>
      <w:r>
        <w:t>nr</w:t>
      </w:r>
      <w:proofErr w:type="spellEnd"/>
      <w:r>
        <w:t>, samt de resultatene som skal telle i konkurransen</w:t>
      </w:r>
      <w:r w:rsidRPr="0010001C">
        <w:t>.</w:t>
      </w:r>
      <w:r>
        <w:t xml:space="preserve"> E-postadresse: post@oodk.org.</w:t>
      </w:r>
    </w:p>
    <w:p w14:paraId="4482C1FC" w14:textId="4D4155AA" w:rsidR="003215E2" w:rsidRPr="0010001C" w:rsidRDefault="003215E2" w:rsidP="003215E2">
      <w:pPr>
        <w:pStyle w:val="Listeavsnitt"/>
        <w:numPr>
          <w:ilvl w:val="0"/>
          <w:numId w:val="2"/>
        </w:numPr>
      </w:pPr>
      <w:r>
        <w:t>Påmeldingsfrist: 25. januar.</w:t>
      </w:r>
    </w:p>
    <w:p w14:paraId="6758B1C4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Konkurransen vil bli utlyst på klubbens hjemmeside</w:t>
      </w:r>
      <w:r>
        <w:t xml:space="preserve"> og Facebook-side.</w:t>
      </w:r>
    </w:p>
    <w:p w14:paraId="50A8A882" w14:textId="77777777" w:rsidR="003215E2" w:rsidRPr="0010001C" w:rsidRDefault="003215E2" w:rsidP="003215E2">
      <w:pPr>
        <w:pStyle w:val="Overskrift2"/>
      </w:pPr>
      <w:r>
        <w:t>Poengberegning</w:t>
      </w:r>
      <w:r w:rsidR="000B16D9">
        <w:t xml:space="preserve">, årets </w:t>
      </w:r>
      <w:proofErr w:type="spellStart"/>
      <w:r w:rsidR="000B16D9">
        <w:t>agilityhund</w:t>
      </w:r>
      <w:proofErr w:type="spellEnd"/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3369"/>
        <w:gridCol w:w="1176"/>
        <w:gridCol w:w="1134"/>
        <w:gridCol w:w="1134"/>
      </w:tblGrid>
      <w:tr w:rsidR="003215E2" w:rsidRPr="003215E2" w14:paraId="3853A3FD" w14:textId="77777777" w:rsidTr="0032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556A2D" w14:textId="77777777" w:rsidR="003215E2" w:rsidRPr="003215E2" w:rsidRDefault="003215E2" w:rsidP="003215E2">
            <w:pPr>
              <w:rPr>
                <w:b w:val="0"/>
                <w:sz w:val="22"/>
              </w:rPr>
            </w:pPr>
          </w:p>
        </w:tc>
        <w:tc>
          <w:tcPr>
            <w:tcW w:w="1176" w:type="dxa"/>
          </w:tcPr>
          <w:p w14:paraId="74D73036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1</w:t>
            </w:r>
          </w:p>
        </w:tc>
        <w:tc>
          <w:tcPr>
            <w:tcW w:w="1134" w:type="dxa"/>
          </w:tcPr>
          <w:p w14:paraId="7E618F29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2</w:t>
            </w:r>
          </w:p>
        </w:tc>
        <w:tc>
          <w:tcPr>
            <w:tcW w:w="1134" w:type="dxa"/>
          </w:tcPr>
          <w:p w14:paraId="7FBE085C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3</w:t>
            </w:r>
          </w:p>
        </w:tc>
      </w:tr>
      <w:tr w:rsidR="003215E2" w:rsidRPr="003215E2" w14:paraId="61F62C86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C6F068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1. plass</w:t>
            </w:r>
          </w:p>
        </w:tc>
        <w:tc>
          <w:tcPr>
            <w:tcW w:w="1176" w:type="dxa"/>
          </w:tcPr>
          <w:p w14:paraId="1A01BB45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50</w:t>
            </w:r>
          </w:p>
        </w:tc>
        <w:tc>
          <w:tcPr>
            <w:tcW w:w="1134" w:type="dxa"/>
          </w:tcPr>
          <w:p w14:paraId="4F7A18B6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60</w:t>
            </w:r>
          </w:p>
        </w:tc>
        <w:tc>
          <w:tcPr>
            <w:tcW w:w="1134" w:type="dxa"/>
          </w:tcPr>
          <w:p w14:paraId="1A12E55F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70</w:t>
            </w:r>
          </w:p>
        </w:tc>
      </w:tr>
      <w:tr w:rsidR="003215E2" w:rsidRPr="003215E2" w14:paraId="04EC8AD3" w14:textId="77777777" w:rsidTr="0032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1707AB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2. plass</w:t>
            </w:r>
          </w:p>
        </w:tc>
        <w:tc>
          <w:tcPr>
            <w:tcW w:w="1176" w:type="dxa"/>
          </w:tcPr>
          <w:p w14:paraId="5A8DEFAE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  <w:tc>
          <w:tcPr>
            <w:tcW w:w="1134" w:type="dxa"/>
          </w:tcPr>
          <w:p w14:paraId="1230C7C5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50</w:t>
            </w:r>
          </w:p>
        </w:tc>
        <w:tc>
          <w:tcPr>
            <w:tcW w:w="1134" w:type="dxa"/>
          </w:tcPr>
          <w:p w14:paraId="746C9712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60</w:t>
            </w:r>
          </w:p>
        </w:tc>
      </w:tr>
      <w:tr w:rsidR="003215E2" w:rsidRPr="003215E2" w14:paraId="33BBA9D0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19668BE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3. plass</w:t>
            </w:r>
          </w:p>
        </w:tc>
        <w:tc>
          <w:tcPr>
            <w:tcW w:w="1176" w:type="dxa"/>
          </w:tcPr>
          <w:p w14:paraId="023CFB52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  <w:tc>
          <w:tcPr>
            <w:tcW w:w="1134" w:type="dxa"/>
          </w:tcPr>
          <w:p w14:paraId="78823867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  <w:tc>
          <w:tcPr>
            <w:tcW w:w="1134" w:type="dxa"/>
          </w:tcPr>
          <w:p w14:paraId="36BAB4ED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50</w:t>
            </w:r>
          </w:p>
        </w:tc>
      </w:tr>
      <w:tr w:rsidR="003215E2" w:rsidRPr="003215E2" w14:paraId="551A9864" w14:textId="77777777" w:rsidTr="0032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6E4F81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4. plass</w:t>
            </w:r>
          </w:p>
        </w:tc>
        <w:tc>
          <w:tcPr>
            <w:tcW w:w="1176" w:type="dxa"/>
          </w:tcPr>
          <w:p w14:paraId="3FECD185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20</w:t>
            </w:r>
          </w:p>
        </w:tc>
        <w:tc>
          <w:tcPr>
            <w:tcW w:w="1134" w:type="dxa"/>
          </w:tcPr>
          <w:p w14:paraId="7B2EA3FE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  <w:tc>
          <w:tcPr>
            <w:tcW w:w="1134" w:type="dxa"/>
          </w:tcPr>
          <w:p w14:paraId="47564ED2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</w:tr>
      <w:tr w:rsidR="003215E2" w:rsidRPr="003215E2" w14:paraId="6C563EF6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5526D1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5. plass</w:t>
            </w:r>
          </w:p>
        </w:tc>
        <w:tc>
          <w:tcPr>
            <w:tcW w:w="1176" w:type="dxa"/>
          </w:tcPr>
          <w:p w14:paraId="75BF0EBE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10</w:t>
            </w:r>
          </w:p>
        </w:tc>
        <w:tc>
          <w:tcPr>
            <w:tcW w:w="1134" w:type="dxa"/>
          </w:tcPr>
          <w:p w14:paraId="3DA581BD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20</w:t>
            </w:r>
          </w:p>
        </w:tc>
        <w:tc>
          <w:tcPr>
            <w:tcW w:w="1134" w:type="dxa"/>
          </w:tcPr>
          <w:p w14:paraId="116F0D19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</w:tr>
      <w:tr w:rsidR="003215E2" w:rsidRPr="003215E2" w14:paraId="1E134D5D" w14:textId="77777777" w:rsidTr="0032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3BA5D20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Bonuspoeng ved feilfritt løp</w:t>
            </w:r>
          </w:p>
        </w:tc>
        <w:tc>
          <w:tcPr>
            <w:tcW w:w="1176" w:type="dxa"/>
          </w:tcPr>
          <w:p w14:paraId="5F9374E8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20</w:t>
            </w:r>
          </w:p>
        </w:tc>
        <w:tc>
          <w:tcPr>
            <w:tcW w:w="1134" w:type="dxa"/>
          </w:tcPr>
          <w:p w14:paraId="36F8D1C8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  <w:tc>
          <w:tcPr>
            <w:tcW w:w="1134" w:type="dxa"/>
          </w:tcPr>
          <w:p w14:paraId="0294B5E9" w14:textId="77777777" w:rsidR="003215E2" w:rsidRPr="003215E2" w:rsidRDefault="003215E2" w:rsidP="003215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</w:tr>
      <w:tr w:rsidR="003215E2" w:rsidRPr="003215E2" w14:paraId="63100620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8BB896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Ekstrapoeng pr startende hund i klassen</w:t>
            </w:r>
          </w:p>
        </w:tc>
        <w:tc>
          <w:tcPr>
            <w:tcW w:w="1176" w:type="dxa"/>
          </w:tcPr>
          <w:p w14:paraId="3C352E21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5F378772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14:paraId="705409FC" w14:textId="77777777" w:rsidR="003215E2" w:rsidRPr="003215E2" w:rsidRDefault="003215E2" w:rsidP="003215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78C7E3F2" w14:textId="77777777" w:rsidR="0010001C" w:rsidRDefault="0010001C" w:rsidP="0010001C"/>
    <w:p w14:paraId="5018A19C" w14:textId="0755A292" w:rsidR="00B70FD2" w:rsidRPr="0010001C" w:rsidRDefault="00B70FD2" w:rsidP="00B70FD2">
      <w:pPr>
        <w:pStyle w:val="Listeavsnitt"/>
        <w:numPr>
          <w:ilvl w:val="0"/>
          <w:numId w:val="2"/>
        </w:numPr>
      </w:pPr>
      <w:r>
        <w:t>Poengberegningen</w:t>
      </w:r>
      <w:r w:rsidRPr="0010001C">
        <w:t xml:space="preserve"> gjelder på tvers av klasser, dvs. ekvipasjen kan sende inn resultater fra ulike klasser i samme sesong.</w:t>
      </w:r>
    </w:p>
    <w:p w14:paraId="4B0313BA" w14:textId="77777777" w:rsidR="00B70FD2" w:rsidRDefault="00B70FD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780B174" w14:textId="78721100" w:rsidR="006D36CC" w:rsidRPr="0010001C" w:rsidRDefault="00B70FD2" w:rsidP="00602039">
      <w:pPr>
        <w:pStyle w:val="Overskrift1"/>
      </w:pPr>
      <w:bookmarkStart w:id="2" w:name="_Toc250758163"/>
      <w:r>
        <w:lastRenderedPageBreak/>
        <w:t>Å</w:t>
      </w:r>
      <w:r w:rsidR="00602039">
        <w:t>rets brukshund</w:t>
      </w:r>
      <w:bookmarkEnd w:id="2"/>
    </w:p>
    <w:p w14:paraId="0F247068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>Reglen</w:t>
      </w:r>
      <w:r w:rsidR="00935149">
        <w:t>e kan kun endres ved årsskiftet</w:t>
      </w:r>
    </w:p>
    <w:p w14:paraId="03F90147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 xml:space="preserve">Eier og fører må være medlem av </w:t>
      </w:r>
      <w:r w:rsidR="00935149">
        <w:t>OODK</w:t>
      </w:r>
      <w:r w:rsidRPr="0010001C">
        <w:t xml:space="preserve"> og eier må selv melde på hunden til konkurransen, men </w:t>
      </w:r>
      <w:r w:rsidR="00935149">
        <w:t>OODK tar seg av utregning av poeng</w:t>
      </w:r>
    </w:p>
    <w:p w14:paraId="02B2BCD1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>Kun</w:t>
      </w:r>
      <w:r w:rsidR="00935149">
        <w:t xml:space="preserve"> individuelle resultater teller</w:t>
      </w:r>
    </w:p>
    <w:p w14:paraId="1E023DFF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>Reglene gjelder for offisielle stevner</w:t>
      </w:r>
      <w:r w:rsidR="00935149">
        <w:t>,</w:t>
      </w:r>
      <w:r w:rsidRPr="0010001C">
        <w:t xml:space="preserve"> og de </w:t>
      </w:r>
      <w:r w:rsidR="00935149">
        <w:t>tre</w:t>
      </w:r>
      <w:r w:rsidRPr="0010001C">
        <w:t xml:space="preserve"> beste resultatene er tellende.</w:t>
      </w:r>
    </w:p>
    <w:p w14:paraId="57112F96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>Ved poenglikhet vinner den yngste hunden.</w:t>
      </w:r>
    </w:p>
    <w:p w14:paraId="495B7711" w14:textId="77777777" w:rsidR="006D36CC" w:rsidRPr="0010001C" w:rsidRDefault="006D36CC" w:rsidP="00935149">
      <w:pPr>
        <w:pStyle w:val="Listeavsnitt"/>
        <w:numPr>
          <w:ilvl w:val="0"/>
          <w:numId w:val="2"/>
        </w:numPr>
      </w:pPr>
      <w:r w:rsidRPr="0010001C">
        <w:t xml:space="preserve">Oppnådde resultater må dokumenteres ved kopi av kritikkskjema som </w:t>
      </w:r>
      <w:r w:rsidR="00935149">
        <w:t>legges ved påmeldingen til konkurransen</w:t>
      </w:r>
      <w:r w:rsidRPr="0010001C">
        <w:t xml:space="preserve">. </w:t>
      </w:r>
    </w:p>
    <w:p w14:paraId="54F39E64" w14:textId="77777777" w:rsidR="00935149" w:rsidRDefault="006D36CC" w:rsidP="00935149">
      <w:pPr>
        <w:pStyle w:val="Listeavsnitt"/>
        <w:numPr>
          <w:ilvl w:val="0"/>
          <w:numId w:val="2"/>
        </w:numPr>
      </w:pPr>
      <w:r w:rsidRPr="0010001C">
        <w:t xml:space="preserve">E-poster som inneholder </w:t>
      </w:r>
      <w:r w:rsidR="00935149">
        <w:t>påmelding</w:t>
      </w:r>
      <w:r w:rsidRPr="0010001C">
        <w:t xml:space="preserve"> må merkes: "</w:t>
      </w:r>
      <w:r w:rsidR="00935149">
        <w:t>Påmelding</w:t>
      </w:r>
      <w:r w:rsidR="00602039">
        <w:t xml:space="preserve"> til årets brukshund</w:t>
      </w:r>
      <w:r w:rsidRPr="0010001C">
        <w:t>"</w:t>
      </w:r>
      <w:r w:rsidR="00935149">
        <w:t>, og må inneholde</w:t>
      </w:r>
      <w:r w:rsidRPr="0010001C">
        <w:t xml:space="preserve"> </w:t>
      </w:r>
      <w:r w:rsidR="00935149">
        <w:t>og må inneholde</w:t>
      </w:r>
      <w:r w:rsidR="00935149" w:rsidRPr="0010001C">
        <w:t xml:space="preserve"> hundens </w:t>
      </w:r>
      <w:proofErr w:type="spellStart"/>
      <w:r w:rsidR="00935149">
        <w:t>reg</w:t>
      </w:r>
      <w:proofErr w:type="spellEnd"/>
      <w:r w:rsidR="00935149">
        <w:t xml:space="preserve">. nr. og </w:t>
      </w:r>
      <w:r w:rsidR="00935149" w:rsidRPr="0010001C">
        <w:t>stamtavlenavn</w:t>
      </w:r>
      <w:r w:rsidR="00935149">
        <w:t xml:space="preserve">, </w:t>
      </w:r>
      <w:proofErr w:type="spellStart"/>
      <w:r w:rsidR="00935149">
        <w:t>evt</w:t>
      </w:r>
      <w:proofErr w:type="spellEnd"/>
      <w:r w:rsidR="00935149">
        <w:t xml:space="preserve"> NOX-</w:t>
      </w:r>
      <w:proofErr w:type="spellStart"/>
      <w:r w:rsidR="00935149">
        <w:t>nr</w:t>
      </w:r>
      <w:proofErr w:type="spellEnd"/>
      <w:r w:rsidR="00935149">
        <w:t>, samt de resultatene som skal telle i konkurransen</w:t>
      </w:r>
      <w:r w:rsidR="00935149" w:rsidRPr="0010001C">
        <w:t>.</w:t>
      </w:r>
      <w:r w:rsidR="00935149">
        <w:t xml:space="preserve"> E-postadresse: post@oodk.org.</w:t>
      </w:r>
    </w:p>
    <w:p w14:paraId="21104CA7" w14:textId="77777777" w:rsidR="00935149" w:rsidRPr="0010001C" w:rsidRDefault="00935149" w:rsidP="00935149">
      <w:pPr>
        <w:pStyle w:val="Listeavsnitt"/>
        <w:numPr>
          <w:ilvl w:val="0"/>
          <w:numId w:val="2"/>
        </w:numPr>
      </w:pPr>
      <w:r>
        <w:t>Påmeldingsfrist: 25. januar.</w:t>
      </w:r>
    </w:p>
    <w:p w14:paraId="095972D8" w14:textId="77777777" w:rsidR="00935149" w:rsidRDefault="00935149" w:rsidP="00935149">
      <w:pPr>
        <w:pStyle w:val="Listeavsnitt"/>
        <w:numPr>
          <w:ilvl w:val="0"/>
          <w:numId w:val="2"/>
        </w:numPr>
      </w:pPr>
      <w:r w:rsidRPr="0010001C">
        <w:t>Konkurransen vil bli utlyst på klubbens hjemmeside</w:t>
      </w:r>
      <w:r>
        <w:t xml:space="preserve"> og Facebook-side.</w:t>
      </w:r>
    </w:p>
    <w:p w14:paraId="5E80308D" w14:textId="77777777" w:rsidR="00B70FD2" w:rsidRPr="0010001C" w:rsidRDefault="00B70FD2" w:rsidP="00B70FD2">
      <w:pPr>
        <w:ind w:left="360"/>
      </w:pPr>
    </w:p>
    <w:p w14:paraId="47978995" w14:textId="77777777" w:rsidR="006D36CC" w:rsidRPr="0010001C" w:rsidRDefault="00935149" w:rsidP="00935149">
      <w:pPr>
        <w:pStyle w:val="Overskrift2"/>
      </w:pPr>
      <w:r>
        <w:t>Poengberegning</w:t>
      </w:r>
      <w:r w:rsidR="000B16D9">
        <w:t>, årets brukshund</w:t>
      </w:r>
    </w:p>
    <w:p w14:paraId="1B85ED0D" w14:textId="77777777" w:rsidR="00602039" w:rsidRPr="0010001C" w:rsidRDefault="00602039" w:rsidP="00602039">
      <w:pPr>
        <w:pStyle w:val="Overskrift3"/>
      </w:pPr>
      <w:proofErr w:type="spellStart"/>
      <w:r w:rsidRPr="0010001C">
        <w:t>Brukshundprøver</w:t>
      </w:r>
      <w:proofErr w:type="spellEnd"/>
      <w:r w:rsidRPr="0010001C">
        <w:t>, nordisk program</w:t>
      </w:r>
    </w:p>
    <w:p w14:paraId="7BE3CFFB" w14:textId="77777777" w:rsidR="00602039" w:rsidRPr="0010001C" w:rsidRDefault="00602039" w:rsidP="00602039">
      <w:r w:rsidRPr="0010001C">
        <w:t>Godkjent i klasse D</w:t>
      </w:r>
      <w:r>
        <w:t>:</w:t>
      </w:r>
      <w:r>
        <w:tab/>
      </w:r>
      <w:r w:rsidRPr="0010001C">
        <w:t xml:space="preserve"> 50 poeng</w:t>
      </w:r>
    </w:p>
    <w:p w14:paraId="6DAEBC3A" w14:textId="77777777" w:rsidR="00602039" w:rsidRPr="0010001C" w:rsidRDefault="00602039" w:rsidP="00602039">
      <w:r w:rsidRPr="0010001C">
        <w:t>Opprykk til klasse C</w:t>
      </w:r>
      <w:r>
        <w:t>:</w:t>
      </w:r>
      <w:r>
        <w:tab/>
      </w:r>
      <w:r w:rsidRPr="0010001C">
        <w:t xml:space="preserve"> 10 poeng</w:t>
      </w:r>
    </w:p>
    <w:p w14:paraId="6377FA93" w14:textId="77777777" w:rsidR="00602039" w:rsidRPr="0010001C" w:rsidRDefault="00602039" w:rsidP="00602039">
      <w:r w:rsidRPr="0010001C">
        <w:t>Godkjent i klasse C</w:t>
      </w:r>
      <w:r>
        <w:t>:</w:t>
      </w:r>
      <w:r>
        <w:tab/>
      </w:r>
      <w:r w:rsidRPr="0010001C">
        <w:t xml:space="preserve"> 60 poeng</w:t>
      </w:r>
    </w:p>
    <w:p w14:paraId="0CD4BCD6" w14:textId="77777777" w:rsidR="00602039" w:rsidRPr="0010001C" w:rsidRDefault="00602039" w:rsidP="00602039">
      <w:r w:rsidRPr="0010001C">
        <w:t>Opprykk til klasse B</w:t>
      </w:r>
      <w:r>
        <w:t>:</w:t>
      </w:r>
      <w:r w:rsidRPr="0010001C">
        <w:t xml:space="preserve"> 10 poeng</w:t>
      </w:r>
    </w:p>
    <w:p w14:paraId="585D12A4" w14:textId="77777777" w:rsidR="00602039" w:rsidRPr="0010001C" w:rsidRDefault="00602039" w:rsidP="00602039">
      <w:r w:rsidRPr="0010001C">
        <w:t>Godkjent i klasse B</w:t>
      </w:r>
      <w:r>
        <w:t>:</w:t>
      </w:r>
      <w:r>
        <w:tab/>
      </w:r>
      <w:r w:rsidRPr="0010001C">
        <w:t xml:space="preserve"> 70 poeng</w:t>
      </w:r>
    </w:p>
    <w:p w14:paraId="05A10090" w14:textId="77777777" w:rsidR="00602039" w:rsidRPr="0010001C" w:rsidRDefault="00602039" w:rsidP="00602039">
      <w:r w:rsidRPr="0010001C">
        <w:t>Opprykk til klasse A</w:t>
      </w:r>
      <w:r>
        <w:t>:</w:t>
      </w:r>
      <w:r w:rsidRPr="0010001C">
        <w:t xml:space="preserve"> 10 poeng</w:t>
      </w:r>
    </w:p>
    <w:p w14:paraId="0C9F45C5" w14:textId="77777777" w:rsidR="00602039" w:rsidRPr="0010001C" w:rsidRDefault="00602039" w:rsidP="00602039">
      <w:r w:rsidRPr="0010001C">
        <w:t>Godkjent i klasse A</w:t>
      </w:r>
      <w:r>
        <w:t>:</w:t>
      </w:r>
      <w:r>
        <w:tab/>
      </w:r>
      <w:r w:rsidRPr="0010001C">
        <w:t xml:space="preserve"> 80 poeng</w:t>
      </w:r>
    </w:p>
    <w:p w14:paraId="1F49B12B" w14:textId="77777777" w:rsidR="000B16D9" w:rsidRDefault="000B16D9" w:rsidP="0010001C"/>
    <w:p w14:paraId="300E53D3" w14:textId="4D5310D4" w:rsidR="00B70FD2" w:rsidRPr="0010001C" w:rsidRDefault="00B70FD2" w:rsidP="00B70FD2">
      <w:pPr>
        <w:pStyle w:val="Listeavsnitt"/>
        <w:numPr>
          <w:ilvl w:val="0"/>
          <w:numId w:val="2"/>
        </w:numPr>
      </w:pPr>
      <w:r>
        <w:t>Poengberegningen</w:t>
      </w:r>
      <w:r w:rsidRPr="0010001C">
        <w:t xml:space="preserve"> gjelder på tvers av klasser, dvs. ekvipasjen kan sende inn resultater fra ulike klasser i samme sesong.</w:t>
      </w:r>
    </w:p>
    <w:p w14:paraId="784FFF9E" w14:textId="77777777" w:rsidR="00B70FD2" w:rsidRPr="0010001C" w:rsidRDefault="00B70FD2" w:rsidP="0010001C"/>
    <w:p w14:paraId="7E64B49E" w14:textId="77777777" w:rsidR="00B70FD2" w:rsidRDefault="00B70FD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91E855B" w14:textId="6C4717B0" w:rsidR="003215E2" w:rsidRPr="0010001C" w:rsidRDefault="00B70FD2" w:rsidP="003215E2">
      <w:pPr>
        <w:pStyle w:val="Overskrift1"/>
      </w:pPr>
      <w:bookmarkStart w:id="3" w:name="_Toc250758164"/>
      <w:r>
        <w:lastRenderedPageBreak/>
        <w:t>Å</w:t>
      </w:r>
      <w:r w:rsidR="003215E2">
        <w:t>rets lydighetshund</w:t>
      </w:r>
      <w:bookmarkEnd w:id="3"/>
    </w:p>
    <w:p w14:paraId="52EED085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Reglene kan kun endres ved årsskiftet</w:t>
      </w:r>
      <w:r>
        <w:t>.</w:t>
      </w:r>
    </w:p>
    <w:p w14:paraId="2EC25DB4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Eier og fører må være medlem av </w:t>
      </w:r>
      <w:r>
        <w:t>OODK</w:t>
      </w:r>
      <w:r w:rsidRPr="0010001C">
        <w:t xml:space="preserve"> og eier må selv melde på hunden til konkurransen, men </w:t>
      </w:r>
      <w:r>
        <w:t>OODK</w:t>
      </w:r>
      <w:r w:rsidRPr="0010001C">
        <w:t xml:space="preserve"> tar seg av utregning av poeng</w:t>
      </w:r>
      <w:r>
        <w:t>.</w:t>
      </w:r>
    </w:p>
    <w:p w14:paraId="71917EA1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Kun individuelle resultater teller</w:t>
      </w:r>
      <w:r>
        <w:t>.</w:t>
      </w:r>
    </w:p>
    <w:p w14:paraId="75B3E830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Reglene gjelder for offisielle stevner</w:t>
      </w:r>
      <w:r>
        <w:t>,</w:t>
      </w:r>
      <w:r w:rsidRPr="0010001C">
        <w:t xml:space="preserve"> og de </w:t>
      </w:r>
      <w:r>
        <w:t>tre</w:t>
      </w:r>
      <w:r w:rsidRPr="0010001C">
        <w:t xml:space="preserve"> beste resultatene er tellende</w:t>
      </w:r>
      <w:r>
        <w:t>.</w:t>
      </w:r>
      <w:r w:rsidRPr="0010001C">
        <w:t xml:space="preserve"> </w:t>
      </w:r>
    </w:p>
    <w:p w14:paraId="11DF6377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Ved poenglikhet vinner den med premiering i høyeste klasse</w:t>
      </w:r>
      <w:r>
        <w:t>.</w:t>
      </w:r>
    </w:p>
    <w:p w14:paraId="41F7809B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Ved klasselikhet vinner den med høyeste premie i klassen</w:t>
      </w:r>
      <w:r>
        <w:t>.</w:t>
      </w:r>
    </w:p>
    <w:p w14:paraId="4F0D92E0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Ved likhet i klasse og premiegrad vinner den yngste hunden</w:t>
      </w:r>
      <w:r>
        <w:t>.</w:t>
      </w:r>
    </w:p>
    <w:p w14:paraId="56C869AD" w14:textId="268FDE4D" w:rsidR="003215E2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Oppnådde resultater må dokumenteres </w:t>
      </w:r>
      <w:r w:rsidR="00B70FD2">
        <w:t>ved ”</w:t>
      </w:r>
      <w:proofErr w:type="spellStart"/>
      <w:r w:rsidR="00B70FD2">
        <w:t>printscreen</w:t>
      </w:r>
      <w:proofErr w:type="spellEnd"/>
      <w:r w:rsidR="00B70FD2">
        <w:t>” fra</w:t>
      </w:r>
      <w:r>
        <w:t xml:space="preserve"> </w:t>
      </w:r>
      <w:proofErr w:type="spellStart"/>
      <w:r>
        <w:t>DogWeb</w:t>
      </w:r>
      <w:proofErr w:type="spellEnd"/>
      <w:r>
        <w:t xml:space="preserve"> og/eller </w:t>
      </w:r>
      <w:r w:rsidRPr="0010001C">
        <w:t>ved kopi av kritikkskjema</w:t>
      </w:r>
      <w:r w:rsidR="00B70FD2">
        <w:t>,</w:t>
      </w:r>
      <w:r w:rsidRPr="0010001C">
        <w:t xml:space="preserve"> som </w:t>
      </w:r>
      <w:r>
        <w:t>legges ved påmeldingen til konkurransen</w:t>
      </w:r>
      <w:r w:rsidRPr="0010001C">
        <w:t>.</w:t>
      </w:r>
    </w:p>
    <w:p w14:paraId="618AE491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 xml:space="preserve">E-poster som inneholder </w:t>
      </w:r>
      <w:r>
        <w:t>påmelding til konkurransen</w:t>
      </w:r>
      <w:r w:rsidRPr="0010001C">
        <w:t xml:space="preserve"> må merkes: "</w:t>
      </w:r>
      <w:r>
        <w:t>Å</w:t>
      </w:r>
      <w:r w:rsidRPr="0010001C">
        <w:t xml:space="preserve">rets lydighetshund" </w:t>
      </w:r>
      <w:r>
        <w:t>og må inneholde</w:t>
      </w:r>
      <w:r w:rsidRPr="0010001C">
        <w:t xml:space="preserve"> hundens </w:t>
      </w:r>
      <w:proofErr w:type="spellStart"/>
      <w:r>
        <w:t>reg</w:t>
      </w:r>
      <w:proofErr w:type="spellEnd"/>
      <w:r>
        <w:t xml:space="preserve">. nr. og </w:t>
      </w:r>
      <w:r w:rsidRPr="0010001C">
        <w:t>stamtavlenavn</w:t>
      </w:r>
      <w:r>
        <w:t xml:space="preserve">, </w:t>
      </w:r>
      <w:proofErr w:type="spellStart"/>
      <w:r>
        <w:t>evt</w:t>
      </w:r>
      <w:proofErr w:type="spellEnd"/>
      <w:r>
        <w:t xml:space="preserve"> NOX-</w:t>
      </w:r>
      <w:proofErr w:type="spellStart"/>
      <w:r>
        <w:t>nr</w:t>
      </w:r>
      <w:proofErr w:type="spellEnd"/>
      <w:r>
        <w:t>, samt de resultatene som skal telle i konkurransen</w:t>
      </w:r>
      <w:r w:rsidRPr="0010001C">
        <w:t>.</w:t>
      </w:r>
      <w:r>
        <w:t xml:space="preserve"> E-postadresse: post@oodk.org.</w:t>
      </w:r>
    </w:p>
    <w:p w14:paraId="286F7CE6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>
        <w:t>Påmeldingsfrist: 25. januar.</w:t>
      </w:r>
    </w:p>
    <w:p w14:paraId="58173E72" w14:textId="77777777" w:rsidR="003215E2" w:rsidRPr="0010001C" w:rsidRDefault="003215E2" w:rsidP="003215E2">
      <w:pPr>
        <w:pStyle w:val="Listeavsnitt"/>
        <w:numPr>
          <w:ilvl w:val="0"/>
          <w:numId w:val="2"/>
        </w:numPr>
      </w:pPr>
      <w:r w:rsidRPr="0010001C">
        <w:t>Konkurransen vil bli utlyst på klubbens hjemmeside</w:t>
      </w:r>
      <w:r>
        <w:t xml:space="preserve"> og Facebook-side.</w:t>
      </w:r>
    </w:p>
    <w:p w14:paraId="0EC392C7" w14:textId="77777777" w:rsidR="003215E2" w:rsidRPr="0010001C" w:rsidRDefault="003215E2" w:rsidP="003215E2">
      <w:pPr>
        <w:pStyle w:val="Overskrift2"/>
      </w:pPr>
      <w:r>
        <w:t>Poengberegning</w:t>
      </w:r>
      <w:r w:rsidR="000B16D9">
        <w:t>, årets lydighetshund</w:t>
      </w:r>
    </w:p>
    <w:tbl>
      <w:tblPr>
        <w:tblStyle w:val="Lysskyggelegging-uthevingsfarge1"/>
        <w:tblW w:w="0" w:type="auto"/>
        <w:tblLook w:val="04A0" w:firstRow="1" w:lastRow="0" w:firstColumn="1" w:lastColumn="0" w:noHBand="0" w:noVBand="1"/>
      </w:tblPr>
      <w:tblGrid>
        <w:gridCol w:w="1384"/>
        <w:gridCol w:w="1176"/>
        <w:gridCol w:w="1134"/>
        <w:gridCol w:w="1134"/>
        <w:gridCol w:w="851"/>
      </w:tblGrid>
      <w:tr w:rsidR="003215E2" w:rsidRPr="003215E2" w14:paraId="142F58A8" w14:textId="77777777" w:rsidTr="00321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E29D54" w14:textId="77777777" w:rsidR="003215E2" w:rsidRPr="003215E2" w:rsidRDefault="003215E2" w:rsidP="003215E2">
            <w:pPr>
              <w:rPr>
                <w:b w:val="0"/>
                <w:sz w:val="22"/>
              </w:rPr>
            </w:pPr>
          </w:p>
        </w:tc>
        <w:tc>
          <w:tcPr>
            <w:tcW w:w="1176" w:type="dxa"/>
          </w:tcPr>
          <w:p w14:paraId="33BA92D5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1</w:t>
            </w:r>
          </w:p>
        </w:tc>
        <w:tc>
          <w:tcPr>
            <w:tcW w:w="1134" w:type="dxa"/>
          </w:tcPr>
          <w:p w14:paraId="179FBDD6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2</w:t>
            </w:r>
          </w:p>
        </w:tc>
        <w:tc>
          <w:tcPr>
            <w:tcW w:w="1134" w:type="dxa"/>
          </w:tcPr>
          <w:p w14:paraId="66428704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Klasse 3</w:t>
            </w:r>
          </w:p>
        </w:tc>
        <w:tc>
          <w:tcPr>
            <w:tcW w:w="851" w:type="dxa"/>
          </w:tcPr>
          <w:p w14:paraId="2142A136" w14:textId="77777777" w:rsidR="003215E2" w:rsidRPr="003215E2" w:rsidRDefault="003215E2" w:rsidP="00321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Elite</w:t>
            </w:r>
          </w:p>
        </w:tc>
      </w:tr>
      <w:tr w:rsidR="003215E2" w:rsidRPr="003215E2" w14:paraId="6AFF1521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768D5CE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1. premie</w:t>
            </w:r>
          </w:p>
        </w:tc>
        <w:tc>
          <w:tcPr>
            <w:tcW w:w="1176" w:type="dxa"/>
          </w:tcPr>
          <w:p w14:paraId="0BDF498F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  <w:tc>
          <w:tcPr>
            <w:tcW w:w="1134" w:type="dxa"/>
          </w:tcPr>
          <w:p w14:paraId="1015A109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50</w:t>
            </w:r>
          </w:p>
        </w:tc>
        <w:tc>
          <w:tcPr>
            <w:tcW w:w="1134" w:type="dxa"/>
          </w:tcPr>
          <w:p w14:paraId="28CF7E95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60</w:t>
            </w:r>
          </w:p>
        </w:tc>
        <w:tc>
          <w:tcPr>
            <w:tcW w:w="851" w:type="dxa"/>
          </w:tcPr>
          <w:p w14:paraId="3B37E954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80</w:t>
            </w:r>
          </w:p>
        </w:tc>
      </w:tr>
      <w:tr w:rsidR="003215E2" w:rsidRPr="003215E2" w14:paraId="11BFA50B" w14:textId="77777777" w:rsidTr="0032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DA761E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2. premie</w:t>
            </w:r>
          </w:p>
        </w:tc>
        <w:tc>
          <w:tcPr>
            <w:tcW w:w="1176" w:type="dxa"/>
          </w:tcPr>
          <w:p w14:paraId="15F242BB" w14:textId="77777777" w:rsidR="003215E2" w:rsidRPr="003215E2" w:rsidRDefault="003215E2" w:rsidP="00321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  <w:tc>
          <w:tcPr>
            <w:tcW w:w="1134" w:type="dxa"/>
          </w:tcPr>
          <w:p w14:paraId="09F6ADA5" w14:textId="77777777" w:rsidR="003215E2" w:rsidRPr="003215E2" w:rsidRDefault="003215E2" w:rsidP="00321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  <w:tc>
          <w:tcPr>
            <w:tcW w:w="1134" w:type="dxa"/>
          </w:tcPr>
          <w:p w14:paraId="57703EC6" w14:textId="77777777" w:rsidR="003215E2" w:rsidRPr="003215E2" w:rsidRDefault="003215E2" w:rsidP="00321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50</w:t>
            </w:r>
          </w:p>
        </w:tc>
        <w:tc>
          <w:tcPr>
            <w:tcW w:w="851" w:type="dxa"/>
          </w:tcPr>
          <w:p w14:paraId="082515BD" w14:textId="77777777" w:rsidR="003215E2" w:rsidRPr="003215E2" w:rsidRDefault="003215E2" w:rsidP="00321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70</w:t>
            </w:r>
          </w:p>
        </w:tc>
      </w:tr>
      <w:tr w:rsidR="003215E2" w:rsidRPr="003215E2" w14:paraId="7B7F4ED6" w14:textId="77777777" w:rsidTr="0032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02B3F03" w14:textId="77777777" w:rsidR="003215E2" w:rsidRPr="003215E2" w:rsidRDefault="003215E2" w:rsidP="003215E2">
            <w:pPr>
              <w:rPr>
                <w:b w:val="0"/>
                <w:sz w:val="22"/>
              </w:rPr>
            </w:pPr>
            <w:r w:rsidRPr="003215E2">
              <w:rPr>
                <w:b w:val="0"/>
                <w:sz w:val="22"/>
              </w:rPr>
              <w:t>3. premie</w:t>
            </w:r>
          </w:p>
        </w:tc>
        <w:tc>
          <w:tcPr>
            <w:tcW w:w="1176" w:type="dxa"/>
          </w:tcPr>
          <w:p w14:paraId="161D096B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34" w:type="dxa"/>
          </w:tcPr>
          <w:p w14:paraId="72FF119B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30</w:t>
            </w:r>
          </w:p>
        </w:tc>
        <w:tc>
          <w:tcPr>
            <w:tcW w:w="1134" w:type="dxa"/>
          </w:tcPr>
          <w:p w14:paraId="3E53574F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40</w:t>
            </w:r>
          </w:p>
        </w:tc>
        <w:tc>
          <w:tcPr>
            <w:tcW w:w="851" w:type="dxa"/>
          </w:tcPr>
          <w:p w14:paraId="1E494240" w14:textId="77777777" w:rsidR="003215E2" w:rsidRPr="003215E2" w:rsidRDefault="003215E2" w:rsidP="0032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215E2">
              <w:rPr>
                <w:sz w:val="22"/>
              </w:rPr>
              <w:t>60</w:t>
            </w:r>
          </w:p>
        </w:tc>
      </w:tr>
    </w:tbl>
    <w:p w14:paraId="11B4ED32" w14:textId="77777777" w:rsidR="00B70FD2" w:rsidRDefault="00B70FD2" w:rsidP="00B70FD2">
      <w:pPr>
        <w:ind w:left="360"/>
      </w:pPr>
    </w:p>
    <w:p w14:paraId="7A5E60CF" w14:textId="124EDFB3" w:rsidR="00B70FD2" w:rsidRPr="0010001C" w:rsidRDefault="00B70FD2" w:rsidP="00B70FD2">
      <w:pPr>
        <w:pStyle w:val="Listeavsnitt"/>
        <w:numPr>
          <w:ilvl w:val="0"/>
          <w:numId w:val="2"/>
        </w:numPr>
      </w:pPr>
      <w:r>
        <w:t>Poengberegningen</w:t>
      </w:r>
      <w:r w:rsidRPr="0010001C">
        <w:t xml:space="preserve"> gjelder på tvers av klasser, dvs. ekvipasjen kan sende inn resultater fra ulike klasser i samme sesong.</w:t>
      </w:r>
    </w:p>
    <w:p w14:paraId="5E0073C8" w14:textId="77777777" w:rsidR="003215E2" w:rsidRDefault="003215E2" w:rsidP="003215E2"/>
    <w:p w14:paraId="1457182C" w14:textId="77777777" w:rsidR="00B70FD2" w:rsidRDefault="00B70FD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5266AC3A" w14:textId="3EC7DC31" w:rsidR="006D36CC" w:rsidRPr="0010001C" w:rsidRDefault="00B70FD2" w:rsidP="00602039">
      <w:pPr>
        <w:pStyle w:val="Overskrift1"/>
      </w:pPr>
      <w:bookmarkStart w:id="4" w:name="_Toc250758165"/>
      <w:r>
        <w:lastRenderedPageBreak/>
        <w:t>Å</w:t>
      </w:r>
      <w:r w:rsidR="00602039">
        <w:t>rets rallylydighetshund</w:t>
      </w:r>
      <w:bookmarkEnd w:id="4"/>
    </w:p>
    <w:p w14:paraId="47EA0E7A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>Reglen</w:t>
      </w:r>
      <w:r>
        <w:t>e kan kun endres ved årsskiftet</w:t>
      </w:r>
      <w:r w:rsidR="003215E2">
        <w:t>.</w:t>
      </w:r>
    </w:p>
    <w:p w14:paraId="793A3D40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 xml:space="preserve">Eier og fører må være medlem av </w:t>
      </w:r>
      <w:r>
        <w:t>OODK</w:t>
      </w:r>
      <w:r w:rsidRPr="0010001C">
        <w:t xml:space="preserve"> og eier må selv melde på hunden til konkurransen, men </w:t>
      </w:r>
      <w:r>
        <w:t>OODK tar seg av utregning av poeng</w:t>
      </w:r>
      <w:r w:rsidR="003215E2">
        <w:t>.</w:t>
      </w:r>
    </w:p>
    <w:p w14:paraId="4A4CC5C6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>Kun</w:t>
      </w:r>
      <w:r>
        <w:t xml:space="preserve"> individuelle resultater teller</w:t>
      </w:r>
      <w:r w:rsidR="003215E2">
        <w:t>.</w:t>
      </w:r>
    </w:p>
    <w:p w14:paraId="7E4C0AC7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>Reglene gjelder for offisielle stevner</w:t>
      </w:r>
      <w:r>
        <w:t>,</w:t>
      </w:r>
      <w:r w:rsidRPr="0010001C">
        <w:t xml:space="preserve"> og de </w:t>
      </w:r>
      <w:r>
        <w:t>tre</w:t>
      </w:r>
      <w:r w:rsidRPr="0010001C">
        <w:t xml:space="preserve"> beste resultatene er tellende.</w:t>
      </w:r>
    </w:p>
    <w:p w14:paraId="464669EE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>Ved poenglikhet vinner den yngste hunden.</w:t>
      </w:r>
    </w:p>
    <w:p w14:paraId="165AB032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 xml:space="preserve">Oppnådde resultater må dokumenteres ved kopi av kritikkskjema som </w:t>
      </w:r>
      <w:r>
        <w:t>legges ved påmeldingen til konkurransen</w:t>
      </w:r>
      <w:r w:rsidRPr="0010001C">
        <w:t xml:space="preserve">. </w:t>
      </w:r>
    </w:p>
    <w:p w14:paraId="302634BF" w14:textId="77777777" w:rsidR="00602039" w:rsidRDefault="00602039" w:rsidP="00602039">
      <w:pPr>
        <w:pStyle w:val="Listeavsnitt"/>
        <w:numPr>
          <w:ilvl w:val="0"/>
          <w:numId w:val="2"/>
        </w:numPr>
      </w:pPr>
      <w:r w:rsidRPr="0010001C">
        <w:t xml:space="preserve">E-poster som inneholder </w:t>
      </w:r>
      <w:r>
        <w:t>påmelding</w:t>
      </w:r>
      <w:r w:rsidRPr="0010001C">
        <w:t xml:space="preserve"> må merkes: "</w:t>
      </w:r>
      <w:r>
        <w:t>Påmelding</w:t>
      </w:r>
      <w:r w:rsidRPr="0010001C">
        <w:t xml:space="preserve"> til årets </w:t>
      </w:r>
      <w:r>
        <w:t>rallylydighetshund</w:t>
      </w:r>
      <w:r w:rsidRPr="0010001C">
        <w:t>"</w:t>
      </w:r>
      <w:r>
        <w:t>, og må inneholde</w:t>
      </w:r>
      <w:r w:rsidRPr="0010001C">
        <w:t xml:space="preserve"> </w:t>
      </w:r>
      <w:r>
        <w:t>og må inneholde</w:t>
      </w:r>
      <w:r w:rsidRPr="0010001C">
        <w:t xml:space="preserve"> hundens </w:t>
      </w:r>
      <w:proofErr w:type="spellStart"/>
      <w:r>
        <w:t>reg</w:t>
      </w:r>
      <w:proofErr w:type="spellEnd"/>
      <w:r>
        <w:t xml:space="preserve">. nr. og </w:t>
      </w:r>
      <w:r w:rsidRPr="0010001C">
        <w:t>stamtavlenavn</w:t>
      </w:r>
      <w:r>
        <w:t xml:space="preserve">, </w:t>
      </w:r>
      <w:proofErr w:type="spellStart"/>
      <w:r>
        <w:t>evt</w:t>
      </w:r>
      <w:proofErr w:type="spellEnd"/>
      <w:r>
        <w:t xml:space="preserve"> NOX-</w:t>
      </w:r>
      <w:proofErr w:type="spellStart"/>
      <w:r>
        <w:t>nr</w:t>
      </w:r>
      <w:proofErr w:type="spellEnd"/>
      <w:r>
        <w:t>, samt de resultatene som skal telle i konkurransen</w:t>
      </w:r>
      <w:r w:rsidRPr="0010001C">
        <w:t>.</w:t>
      </w:r>
      <w:r>
        <w:t xml:space="preserve"> E-postadresse: post@oodk.org.</w:t>
      </w:r>
    </w:p>
    <w:p w14:paraId="44C26146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>
        <w:t>Påmeldingsfrist: 25. januar.</w:t>
      </w:r>
    </w:p>
    <w:p w14:paraId="701A84C2" w14:textId="77777777" w:rsidR="00602039" w:rsidRPr="0010001C" w:rsidRDefault="00602039" w:rsidP="00602039">
      <w:pPr>
        <w:pStyle w:val="Listeavsnitt"/>
        <w:numPr>
          <w:ilvl w:val="0"/>
          <w:numId w:val="2"/>
        </w:numPr>
      </w:pPr>
      <w:r w:rsidRPr="0010001C">
        <w:t>Konkurransen vil bli utlyst på klubbens hjemmeside</w:t>
      </w:r>
      <w:r>
        <w:t xml:space="preserve"> og Facebook-side.</w:t>
      </w:r>
    </w:p>
    <w:p w14:paraId="4463E782" w14:textId="77777777" w:rsidR="006D36CC" w:rsidRPr="0010001C" w:rsidRDefault="00602039" w:rsidP="00602039">
      <w:pPr>
        <w:pStyle w:val="Overskrift2"/>
      </w:pPr>
      <w:r>
        <w:t>Poengberegning</w:t>
      </w:r>
      <w:r w:rsidR="000B16D9">
        <w:t>, årets rallylydighetshund</w:t>
      </w:r>
    </w:p>
    <w:p w14:paraId="47B548C2" w14:textId="77777777" w:rsidR="00524857" w:rsidRDefault="00524857" w:rsidP="00602039">
      <w:r>
        <w:t>Oppnådd poengsum i hvert tellende stevne deles på 200 (maksimal poengsum) og multipliseres m</w:t>
      </w:r>
      <w:r w:rsidR="000B16D9">
        <w:t>ed føl</w:t>
      </w:r>
      <w:r>
        <w:t>gende koeffisienter:</w:t>
      </w:r>
    </w:p>
    <w:p w14:paraId="10B50ED9" w14:textId="77777777" w:rsidR="00602039" w:rsidRPr="0010001C" w:rsidRDefault="00602039" w:rsidP="00602039">
      <w:r w:rsidRPr="0010001C">
        <w:t xml:space="preserve">Klasse 1: </w:t>
      </w:r>
      <w:r w:rsidR="00524857">
        <w:tab/>
      </w:r>
      <w:r w:rsidRPr="0010001C">
        <w:t xml:space="preserve">1,00 </w:t>
      </w:r>
    </w:p>
    <w:p w14:paraId="0D07628B" w14:textId="77777777" w:rsidR="00602039" w:rsidRPr="0010001C" w:rsidRDefault="00602039" w:rsidP="00602039">
      <w:r w:rsidRPr="0010001C">
        <w:t xml:space="preserve">Klasse 2: </w:t>
      </w:r>
      <w:r w:rsidR="00524857">
        <w:tab/>
      </w:r>
      <w:r w:rsidRPr="0010001C">
        <w:t xml:space="preserve">1,05 </w:t>
      </w:r>
    </w:p>
    <w:p w14:paraId="6F5C1B73" w14:textId="77777777" w:rsidR="00602039" w:rsidRPr="0010001C" w:rsidRDefault="00602039" w:rsidP="00602039">
      <w:r w:rsidRPr="0010001C">
        <w:t xml:space="preserve">Klasse 3: </w:t>
      </w:r>
      <w:r w:rsidR="00524857">
        <w:tab/>
      </w:r>
      <w:r w:rsidR="000B16D9">
        <w:t>1</w:t>
      </w:r>
      <w:r w:rsidRPr="0010001C">
        <w:t xml:space="preserve">,10 </w:t>
      </w:r>
    </w:p>
    <w:p w14:paraId="3B960A61" w14:textId="77777777" w:rsidR="00602039" w:rsidRDefault="00602039" w:rsidP="00602039">
      <w:r w:rsidRPr="0010001C">
        <w:t xml:space="preserve">Klasse Elite: </w:t>
      </w:r>
      <w:r w:rsidR="00524857">
        <w:tab/>
        <w:t>1,15</w:t>
      </w:r>
    </w:p>
    <w:p w14:paraId="061911F8" w14:textId="77777777" w:rsidR="00524857" w:rsidRPr="0010001C" w:rsidRDefault="00524857" w:rsidP="00602039"/>
    <w:p w14:paraId="0AD30BB2" w14:textId="7701B58B" w:rsidR="006D36CC" w:rsidRPr="0010001C" w:rsidRDefault="006D36CC" w:rsidP="000B16D9">
      <w:pPr>
        <w:pStyle w:val="Listeavsnitt"/>
        <w:numPr>
          <w:ilvl w:val="0"/>
          <w:numId w:val="2"/>
        </w:numPr>
      </w:pPr>
      <w:r w:rsidRPr="0010001C">
        <w:t xml:space="preserve">Dobbeltstevne teller som </w:t>
      </w:r>
      <w:r w:rsidR="00602039">
        <w:t>to</w:t>
      </w:r>
      <w:r w:rsidRPr="0010001C">
        <w:t xml:space="preserve"> stevner.</w:t>
      </w:r>
    </w:p>
    <w:p w14:paraId="5D7472C5" w14:textId="5400D3BD" w:rsidR="006D36CC" w:rsidRPr="0010001C" w:rsidRDefault="00B70FD2" w:rsidP="000B16D9">
      <w:pPr>
        <w:pStyle w:val="Listeavsnitt"/>
        <w:numPr>
          <w:ilvl w:val="0"/>
          <w:numId w:val="2"/>
        </w:numPr>
      </w:pPr>
      <w:r>
        <w:t>Poengberegningen</w:t>
      </w:r>
      <w:r w:rsidR="006D36CC" w:rsidRPr="0010001C">
        <w:t xml:space="preserve"> gjelder på tvers av klasser, dvs. ekvipasjen kan sende inn resultater fra ulike klasser i samme sesong.</w:t>
      </w:r>
    </w:p>
    <w:p w14:paraId="5763D7DE" w14:textId="77777777" w:rsidR="00447E4F" w:rsidRPr="0010001C" w:rsidRDefault="00447E4F" w:rsidP="0010001C"/>
    <w:sectPr w:rsidR="00447E4F" w:rsidRPr="0010001C" w:rsidSect="000B16D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184A" w14:textId="77777777" w:rsidR="005D5730" w:rsidRDefault="005D5730" w:rsidP="000B16D9">
      <w:r>
        <w:separator/>
      </w:r>
    </w:p>
  </w:endnote>
  <w:endnote w:type="continuationSeparator" w:id="0">
    <w:p w14:paraId="1637507F" w14:textId="77777777" w:rsidR="005D5730" w:rsidRDefault="005D5730" w:rsidP="000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645A" w14:textId="77777777" w:rsidR="000B16D9" w:rsidRDefault="000B16D9" w:rsidP="007F5B7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319B5EC" w14:textId="77777777" w:rsidR="000B16D9" w:rsidRDefault="000B16D9" w:rsidP="000B16D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876D2" w14:textId="77777777" w:rsidR="000B16D9" w:rsidRDefault="000B16D9" w:rsidP="007F5B7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114FD">
      <w:rPr>
        <w:rStyle w:val="Sidetall"/>
        <w:noProof/>
      </w:rPr>
      <w:t>2</w:t>
    </w:r>
    <w:r>
      <w:rPr>
        <w:rStyle w:val="Sidetall"/>
      </w:rPr>
      <w:fldChar w:fldCharType="end"/>
    </w:r>
  </w:p>
  <w:p w14:paraId="73233718" w14:textId="77777777" w:rsidR="000B16D9" w:rsidRDefault="000B16D9" w:rsidP="000B16D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13ED" w14:textId="77777777" w:rsidR="005D5730" w:rsidRDefault="005D5730" w:rsidP="000B16D9">
      <w:r>
        <w:separator/>
      </w:r>
    </w:p>
  </w:footnote>
  <w:footnote w:type="continuationSeparator" w:id="0">
    <w:p w14:paraId="305BB8ED" w14:textId="77777777" w:rsidR="005D5730" w:rsidRDefault="005D5730" w:rsidP="000B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4F33"/>
    <w:multiLevelType w:val="hybridMultilevel"/>
    <w:tmpl w:val="659C9B94"/>
    <w:lvl w:ilvl="0" w:tplc="B374F4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5552"/>
    <w:multiLevelType w:val="hybridMultilevel"/>
    <w:tmpl w:val="FB7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7"/>
    <w:rsid w:val="000114FD"/>
    <w:rsid w:val="000B16D9"/>
    <w:rsid w:val="0010001C"/>
    <w:rsid w:val="0023173B"/>
    <w:rsid w:val="003215E2"/>
    <w:rsid w:val="00447E4F"/>
    <w:rsid w:val="00524857"/>
    <w:rsid w:val="005D5730"/>
    <w:rsid w:val="00602039"/>
    <w:rsid w:val="006D36CC"/>
    <w:rsid w:val="00935149"/>
    <w:rsid w:val="00B70FD2"/>
    <w:rsid w:val="00C93CD2"/>
    <w:rsid w:val="00C959F8"/>
    <w:rsid w:val="00E17207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087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0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00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5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00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0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0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00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00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1000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0001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0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10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C959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935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6D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6D9"/>
    <w:rPr>
      <w:rFonts w:ascii="Lucida Grande" w:hAnsi="Lucida Grande" w:cs="Lucida Grande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0B16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16D9"/>
  </w:style>
  <w:style w:type="character" w:styleId="Sidetall">
    <w:name w:val="page number"/>
    <w:basedOn w:val="Standardskriftforavsnitt"/>
    <w:uiPriority w:val="99"/>
    <w:semiHidden/>
    <w:unhideWhenUsed/>
    <w:rsid w:val="000B16D9"/>
  </w:style>
  <w:style w:type="paragraph" w:styleId="INNH1">
    <w:name w:val="toc 1"/>
    <w:basedOn w:val="Normal"/>
    <w:next w:val="Normal"/>
    <w:autoRedefine/>
    <w:uiPriority w:val="39"/>
    <w:unhideWhenUsed/>
    <w:rsid w:val="00B70FD2"/>
    <w:pPr>
      <w:spacing w:before="120"/>
    </w:pPr>
    <w:rPr>
      <w:b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B70FD2"/>
    <w:pPr>
      <w:ind w:left="240"/>
    </w:pPr>
    <w:rPr>
      <w:i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B70FD2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B70FD2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70FD2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70FD2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70FD2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70FD2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70FD2"/>
    <w:pPr>
      <w:ind w:left="1920"/>
    </w:pPr>
    <w:rPr>
      <w:sz w:val="20"/>
      <w:szCs w:val="20"/>
    </w:rPr>
  </w:style>
  <w:style w:type="paragraph" w:customStyle="1" w:styleId="paragraph">
    <w:name w:val="paragraph"/>
    <w:basedOn w:val="Normal"/>
    <w:rsid w:val="00C93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C93CD2"/>
  </w:style>
  <w:style w:type="character" w:customStyle="1" w:styleId="eop">
    <w:name w:val="eop"/>
    <w:basedOn w:val="Standardskriftforavsnitt"/>
    <w:rsid w:val="00C93CD2"/>
  </w:style>
  <w:style w:type="character" w:customStyle="1" w:styleId="apple-converted-space">
    <w:name w:val="apple-converted-space"/>
    <w:basedOn w:val="Standardskriftforavsnitt"/>
    <w:rsid w:val="00C93CD2"/>
  </w:style>
  <w:style w:type="character" w:customStyle="1" w:styleId="spellingerror">
    <w:name w:val="spellingerror"/>
    <w:basedOn w:val="Standardskriftforavsnitt"/>
    <w:rsid w:val="00C9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Kornør</dc:creator>
  <cp:lastModifiedBy>Åse Wahl Gunderson, NRS</cp:lastModifiedBy>
  <cp:revision>2</cp:revision>
  <dcterms:created xsi:type="dcterms:W3CDTF">2016-12-12T14:28:00Z</dcterms:created>
  <dcterms:modified xsi:type="dcterms:W3CDTF">2016-12-12T14:28:00Z</dcterms:modified>
</cp:coreProperties>
</file>